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RELATÓRIO DAS ATIVIDADES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DESENVOLVIDAS NA</w:t>
      </w:r>
    </w:p>
    <w:p w:rsidR="00AC7F2A" w:rsidRDefault="00AC7F2A" w:rsidP="00AC7F2A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SECRETARIA MUNICIPAL DA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AGRICULTURA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Mês</w:t>
      </w:r>
      <w:r w:rsidR="00360DEA">
        <w:rPr>
          <w:rFonts w:ascii="Arial" w:hAnsi="Arial"/>
          <w:b/>
          <w:sz w:val="40"/>
        </w:rPr>
        <w:t xml:space="preserve">: </w:t>
      </w:r>
      <w:r>
        <w:rPr>
          <w:rFonts w:ascii="Arial" w:hAnsi="Arial"/>
          <w:b/>
          <w:sz w:val="40"/>
        </w:rPr>
        <w:t xml:space="preserve"> </w:t>
      </w:r>
      <w:r w:rsidR="00861CC9">
        <w:rPr>
          <w:rFonts w:ascii="Arial" w:hAnsi="Arial"/>
          <w:b/>
          <w:sz w:val="40"/>
        </w:rPr>
        <w:t>M</w:t>
      </w:r>
      <w:r w:rsidR="00DC64A6">
        <w:rPr>
          <w:rFonts w:ascii="Arial" w:hAnsi="Arial"/>
          <w:b/>
          <w:sz w:val="40"/>
        </w:rPr>
        <w:t>aio</w:t>
      </w:r>
      <w:r w:rsidR="00F159EE">
        <w:rPr>
          <w:rFonts w:ascii="Arial" w:hAnsi="Arial"/>
          <w:b/>
          <w:sz w:val="40"/>
        </w:rPr>
        <w:t>/202</w:t>
      </w:r>
      <w:r w:rsidR="00D17FA7">
        <w:rPr>
          <w:rFonts w:ascii="Arial" w:hAnsi="Arial"/>
          <w:b/>
          <w:sz w:val="40"/>
        </w:rPr>
        <w:t>2</w:t>
      </w:r>
    </w:p>
    <w:p w:rsidR="004151BD" w:rsidRDefault="004151BD" w:rsidP="00BA7874">
      <w:pPr>
        <w:pStyle w:val="Corpodetexto"/>
        <w:rPr>
          <w:rFonts w:ascii="Arial" w:hAnsi="Arial"/>
          <w:b/>
          <w:sz w:val="40"/>
        </w:rPr>
      </w:pPr>
    </w:p>
    <w:p w:rsidR="00AC7F2A" w:rsidRPr="00987016" w:rsidRDefault="00AC7F2A" w:rsidP="00AC7F2A">
      <w:pPr>
        <w:pStyle w:val="Corpodetexto"/>
        <w:jc w:val="center"/>
        <w:rPr>
          <w:b/>
          <w:szCs w:val="24"/>
        </w:rPr>
      </w:pPr>
      <w:r w:rsidRPr="00987016">
        <w:rPr>
          <w:b/>
          <w:szCs w:val="24"/>
        </w:rPr>
        <w:t xml:space="preserve"> 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b/>
          <w:szCs w:val="24"/>
        </w:rPr>
        <w:t>1.</w:t>
      </w:r>
      <w:r w:rsidR="008314E4">
        <w:rPr>
          <w:b/>
          <w:szCs w:val="24"/>
        </w:rPr>
        <w:t xml:space="preserve"> </w:t>
      </w:r>
      <w:r w:rsidRPr="00987016">
        <w:rPr>
          <w:b/>
          <w:szCs w:val="24"/>
        </w:rPr>
        <w:t>Pecuaria Leiteira</w:t>
      </w:r>
      <w:r w:rsidR="00B245EB" w:rsidRPr="00987016">
        <w:rPr>
          <w:b/>
          <w:szCs w:val="24"/>
        </w:rPr>
        <w:t xml:space="preserve"> e Serviço de Inspeção Municipal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szCs w:val="24"/>
        </w:rPr>
        <w:t xml:space="preserve">   </w:t>
      </w:r>
    </w:p>
    <w:p w:rsidR="00B245EB" w:rsidRPr="00116551" w:rsidRDefault="00AC7F2A" w:rsidP="002505EC">
      <w:pPr>
        <w:pStyle w:val="PargrafodaLista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116551">
        <w:rPr>
          <w:color w:val="000000" w:themeColor="text1"/>
          <w:sz w:val="24"/>
          <w:szCs w:val="24"/>
        </w:rPr>
        <w:t xml:space="preserve">Realização de </w:t>
      </w:r>
      <w:r w:rsidR="00DC64A6" w:rsidRPr="00116551">
        <w:rPr>
          <w:color w:val="000000" w:themeColor="text1"/>
          <w:sz w:val="24"/>
          <w:szCs w:val="24"/>
        </w:rPr>
        <w:t>32</w:t>
      </w:r>
      <w:r w:rsidRPr="00116551">
        <w:rPr>
          <w:color w:val="000000" w:themeColor="text1"/>
          <w:sz w:val="24"/>
          <w:szCs w:val="24"/>
        </w:rPr>
        <w:t xml:space="preserve"> atendimentos Clínicos e </w:t>
      </w:r>
      <w:r w:rsidR="00DC64A6" w:rsidRPr="00116551">
        <w:rPr>
          <w:color w:val="000000" w:themeColor="text1"/>
          <w:sz w:val="24"/>
          <w:szCs w:val="24"/>
        </w:rPr>
        <w:t>40</w:t>
      </w:r>
      <w:r w:rsidRPr="00116551">
        <w:rPr>
          <w:color w:val="000000" w:themeColor="text1"/>
          <w:sz w:val="24"/>
          <w:szCs w:val="24"/>
        </w:rPr>
        <w:t xml:space="preserve"> atendimentos com testes e vacinas de brucelose e tuberculose realizadas pelo Médico Vete</w:t>
      </w:r>
      <w:r w:rsidR="001A5478" w:rsidRPr="00116551">
        <w:rPr>
          <w:color w:val="000000" w:themeColor="text1"/>
          <w:sz w:val="24"/>
          <w:szCs w:val="24"/>
        </w:rPr>
        <w:t>rinário em propriedades rurais.</w:t>
      </w:r>
    </w:p>
    <w:p w:rsidR="00AC7F2A" w:rsidRPr="00987016" w:rsidRDefault="007D2DB5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>Abastecimento</w:t>
      </w:r>
      <w:r w:rsidR="00AC7F2A" w:rsidRPr="00987016">
        <w:rPr>
          <w:sz w:val="24"/>
          <w:szCs w:val="24"/>
        </w:rPr>
        <w:t xml:space="preserve"> de </w:t>
      </w:r>
      <w:r w:rsidR="00585085">
        <w:rPr>
          <w:sz w:val="24"/>
          <w:szCs w:val="24"/>
        </w:rPr>
        <w:t>128</w:t>
      </w:r>
      <w:r w:rsidR="00A86A50" w:rsidRPr="00987016">
        <w:rPr>
          <w:sz w:val="24"/>
          <w:szCs w:val="24"/>
        </w:rPr>
        <w:t xml:space="preserve"> litros</w:t>
      </w:r>
      <w:r w:rsidR="00AC7F2A" w:rsidRPr="00987016">
        <w:rPr>
          <w:sz w:val="24"/>
          <w:szCs w:val="24"/>
        </w:rPr>
        <w:t xml:space="preserve"> de nitrogênio e </w:t>
      </w:r>
      <w:r w:rsidR="00585085">
        <w:rPr>
          <w:sz w:val="24"/>
          <w:szCs w:val="24"/>
        </w:rPr>
        <w:t>35</w:t>
      </w:r>
      <w:r w:rsidR="00AC7F2A" w:rsidRPr="00987016">
        <w:rPr>
          <w:sz w:val="24"/>
          <w:szCs w:val="24"/>
        </w:rPr>
        <w:t xml:space="preserve"> doses de sêmen beneficiando </w:t>
      </w:r>
      <w:r w:rsidR="00557399">
        <w:rPr>
          <w:sz w:val="24"/>
          <w:szCs w:val="24"/>
        </w:rPr>
        <w:t>1</w:t>
      </w:r>
      <w:r w:rsidR="00585085">
        <w:rPr>
          <w:sz w:val="24"/>
          <w:szCs w:val="24"/>
        </w:rPr>
        <w:t>6</w:t>
      </w:r>
      <w:r w:rsidR="00557399">
        <w:rPr>
          <w:sz w:val="24"/>
          <w:szCs w:val="24"/>
        </w:rPr>
        <w:t xml:space="preserve"> </w:t>
      </w:r>
      <w:r w:rsidR="00AC7F2A" w:rsidRPr="00987016">
        <w:rPr>
          <w:sz w:val="24"/>
          <w:szCs w:val="24"/>
        </w:rPr>
        <w:t>grupos de Inseminação da Cadeia Produtiva do Leite com o Programa de Melhoramento Genético aquisição de Nitrogênio e Sêmen de gado leiteiro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 xml:space="preserve">no mês de </w:t>
      </w:r>
      <w:r w:rsidR="00DC64A6">
        <w:rPr>
          <w:sz w:val="24"/>
          <w:szCs w:val="24"/>
        </w:rPr>
        <w:t>maio</w:t>
      </w:r>
      <w:r w:rsidR="00AC7F2A" w:rsidRPr="00987016">
        <w:rPr>
          <w:sz w:val="24"/>
          <w:szCs w:val="24"/>
        </w:rPr>
        <w:t>.</w:t>
      </w:r>
    </w:p>
    <w:p w:rsidR="00AC7F2A" w:rsidRPr="00A36ABA" w:rsidRDefault="00AC7F2A" w:rsidP="00AC7F2A">
      <w:pPr>
        <w:pStyle w:val="PargrafodaLista"/>
        <w:spacing w:line="360" w:lineRule="auto"/>
        <w:ind w:left="360"/>
        <w:jc w:val="both"/>
        <w:rPr>
          <w:b/>
          <w:sz w:val="24"/>
          <w:szCs w:val="24"/>
        </w:rPr>
      </w:pPr>
    </w:p>
    <w:p w:rsidR="00AC7F2A" w:rsidRPr="00987016" w:rsidRDefault="00AC7F2A" w:rsidP="00AC7F2A">
      <w:pPr>
        <w:jc w:val="both"/>
        <w:rPr>
          <w:sz w:val="24"/>
          <w:szCs w:val="24"/>
        </w:rPr>
      </w:pPr>
      <w:r w:rsidRPr="00A36ABA">
        <w:rPr>
          <w:b/>
          <w:sz w:val="24"/>
          <w:szCs w:val="24"/>
        </w:rPr>
        <w:t>2.</w:t>
      </w:r>
      <w:r w:rsidRPr="00987016">
        <w:rPr>
          <w:sz w:val="24"/>
          <w:szCs w:val="24"/>
        </w:rPr>
        <w:t xml:space="preserve">   </w:t>
      </w:r>
      <w:r w:rsidRPr="00987016">
        <w:rPr>
          <w:b/>
          <w:sz w:val="24"/>
          <w:szCs w:val="24"/>
        </w:rPr>
        <w:t>Guia de Transporte Animal - GTA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B36B3A" w:rsidRPr="00E925D0" w:rsidRDefault="00AC7F2A" w:rsidP="00537115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color w:val="000000" w:themeColor="text1"/>
          <w:sz w:val="24"/>
          <w:szCs w:val="24"/>
        </w:rPr>
      </w:pPr>
      <w:r w:rsidRPr="00E925D0">
        <w:rPr>
          <w:color w:val="000000" w:themeColor="text1"/>
          <w:sz w:val="24"/>
          <w:szCs w:val="24"/>
        </w:rPr>
        <w:t xml:space="preserve">Emissão de </w:t>
      </w:r>
      <w:r w:rsidR="00E925D0" w:rsidRPr="00E925D0">
        <w:rPr>
          <w:color w:val="000000" w:themeColor="text1"/>
          <w:sz w:val="24"/>
          <w:szCs w:val="24"/>
        </w:rPr>
        <w:t>37</w:t>
      </w:r>
      <w:r w:rsidRPr="00E925D0">
        <w:rPr>
          <w:color w:val="000000" w:themeColor="text1"/>
          <w:sz w:val="24"/>
          <w:szCs w:val="24"/>
        </w:rPr>
        <w:t xml:space="preserve"> guias de T</w:t>
      </w:r>
      <w:r w:rsidR="0023512B" w:rsidRPr="00E925D0">
        <w:rPr>
          <w:color w:val="000000" w:themeColor="text1"/>
          <w:sz w:val="24"/>
          <w:szCs w:val="24"/>
        </w:rPr>
        <w:t xml:space="preserve">ransporte Animal (GTA) durante o </w:t>
      </w:r>
      <w:r w:rsidR="00A62D42" w:rsidRPr="00E925D0">
        <w:rPr>
          <w:color w:val="000000" w:themeColor="text1"/>
          <w:sz w:val="24"/>
          <w:szCs w:val="24"/>
        </w:rPr>
        <w:t xml:space="preserve">Mês de </w:t>
      </w:r>
      <w:r w:rsidR="00B36B3A" w:rsidRPr="00E925D0">
        <w:rPr>
          <w:color w:val="000000" w:themeColor="text1"/>
          <w:sz w:val="24"/>
          <w:szCs w:val="24"/>
        </w:rPr>
        <w:t>maio</w:t>
      </w:r>
      <w:r w:rsidR="00CD1F43" w:rsidRPr="00E925D0">
        <w:rPr>
          <w:color w:val="000000" w:themeColor="text1"/>
          <w:sz w:val="24"/>
          <w:szCs w:val="24"/>
        </w:rPr>
        <w:t>,</w:t>
      </w:r>
      <w:r w:rsidRPr="00E925D0">
        <w:rPr>
          <w:color w:val="000000" w:themeColor="text1"/>
          <w:sz w:val="24"/>
          <w:szCs w:val="24"/>
        </w:rPr>
        <w:t xml:space="preserve"> </w:t>
      </w:r>
      <w:r w:rsidR="00CD1F43" w:rsidRPr="00E925D0">
        <w:rPr>
          <w:color w:val="000000" w:themeColor="text1"/>
          <w:sz w:val="24"/>
          <w:szCs w:val="24"/>
        </w:rPr>
        <w:t>p</w:t>
      </w:r>
      <w:r w:rsidRPr="00E925D0">
        <w:rPr>
          <w:color w:val="000000" w:themeColor="text1"/>
          <w:sz w:val="24"/>
          <w:szCs w:val="24"/>
        </w:rPr>
        <w:t xml:space="preserve">ara suinocultura e bovinocultura, cria, </w:t>
      </w:r>
      <w:r w:rsidR="00611B05" w:rsidRPr="00E925D0">
        <w:rPr>
          <w:color w:val="000000" w:themeColor="text1"/>
          <w:sz w:val="24"/>
          <w:szCs w:val="24"/>
        </w:rPr>
        <w:t>engorda.</w:t>
      </w:r>
    </w:p>
    <w:p w:rsidR="00360DEA" w:rsidRPr="00E925D0" w:rsidRDefault="00AC7F2A" w:rsidP="00BA7874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color w:val="000000" w:themeColor="text1"/>
          <w:sz w:val="24"/>
          <w:szCs w:val="24"/>
        </w:rPr>
      </w:pPr>
      <w:r w:rsidRPr="00E925D0">
        <w:rPr>
          <w:color w:val="000000" w:themeColor="text1"/>
          <w:sz w:val="24"/>
          <w:szCs w:val="24"/>
        </w:rPr>
        <w:t xml:space="preserve">Atendimento a produtores Rurais com </w:t>
      </w:r>
      <w:r w:rsidR="0023512B" w:rsidRPr="00E925D0">
        <w:rPr>
          <w:color w:val="000000" w:themeColor="text1"/>
          <w:sz w:val="24"/>
          <w:szCs w:val="24"/>
        </w:rPr>
        <w:t xml:space="preserve">a </w:t>
      </w:r>
      <w:r w:rsidRPr="00E925D0">
        <w:rPr>
          <w:color w:val="000000" w:themeColor="text1"/>
          <w:sz w:val="24"/>
          <w:szCs w:val="24"/>
        </w:rPr>
        <w:t>e</w:t>
      </w:r>
      <w:r w:rsidR="0023512B" w:rsidRPr="00E925D0">
        <w:rPr>
          <w:color w:val="000000" w:themeColor="text1"/>
          <w:sz w:val="24"/>
          <w:szCs w:val="24"/>
        </w:rPr>
        <w:t>missão de</w:t>
      </w:r>
      <w:r w:rsidRPr="00E925D0">
        <w:rPr>
          <w:color w:val="000000" w:themeColor="text1"/>
          <w:sz w:val="24"/>
          <w:szCs w:val="24"/>
        </w:rPr>
        <w:t xml:space="preserve"> </w:t>
      </w:r>
      <w:r w:rsidR="00E925D0" w:rsidRPr="00E925D0">
        <w:rPr>
          <w:color w:val="000000" w:themeColor="text1"/>
          <w:sz w:val="24"/>
          <w:szCs w:val="24"/>
        </w:rPr>
        <w:t>23</w:t>
      </w:r>
      <w:r w:rsidRPr="00E925D0">
        <w:rPr>
          <w:color w:val="000000" w:themeColor="text1"/>
          <w:sz w:val="24"/>
          <w:szCs w:val="24"/>
        </w:rPr>
        <w:t xml:space="preserve"> emissões de atestado de sanidade de rebanho e</w:t>
      </w:r>
      <w:r w:rsidR="002D25FA" w:rsidRPr="00E925D0">
        <w:rPr>
          <w:color w:val="000000" w:themeColor="text1"/>
          <w:sz w:val="24"/>
          <w:szCs w:val="24"/>
        </w:rPr>
        <w:t xml:space="preserve"> </w:t>
      </w:r>
      <w:r w:rsidR="00E925D0" w:rsidRPr="00E925D0">
        <w:rPr>
          <w:color w:val="000000" w:themeColor="text1"/>
          <w:sz w:val="24"/>
          <w:szCs w:val="24"/>
        </w:rPr>
        <w:t>21</w:t>
      </w:r>
      <w:r w:rsidRPr="00E925D0">
        <w:rPr>
          <w:color w:val="000000" w:themeColor="text1"/>
          <w:sz w:val="24"/>
          <w:szCs w:val="24"/>
        </w:rPr>
        <w:t xml:space="preserve"> emissões de Saldo de rebanho.</w:t>
      </w:r>
    </w:p>
    <w:p w:rsidR="00520B7E" w:rsidRDefault="00520B7E" w:rsidP="00BA7874">
      <w:pPr>
        <w:spacing w:line="360" w:lineRule="auto"/>
        <w:jc w:val="both"/>
        <w:rPr>
          <w:sz w:val="24"/>
          <w:szCs w:val="24"/>
        </w:rPr>
      </w:pPr>
    </w:p>
    <w:p w:rsidR="00BA7874" w:rsidRPr="007843EB" w:rsidRDefault="00FE3F4D" w:rsidP="008314E4">
      <w:pPr>
        <w:pStyle w:val="PargrafodaLista"/>
        <w:spacing w:line="360" w:lineRule="auto"/>
        <w:ind w:left="-142" w:hanging="142"/>
        <w:jc w:val="both"/>
        <w:rPr>
          <w:b/>
          <w:sz w:val="24"/>
          <w:szCs w:val="24"/>
        </w:rPr>
      </w:pPr>
      <w:r w:rsidRPr="007843EB">
        <w:rPr>
          <w:b/>
          <w:sz w:val="24"/>
          <w:szCs w:val="24"/>
        </w:rPr>
        <w:t xml:space="preserve">      </w:t>
      </w:r>
      <w:r w:rsidR="008224E6" w:rsidRPr="007843EB">
        <w:rPr>
          <w:b/>
          <w:sz w:val="24"/>
          <w:szCs w:val="24"/>
        </w:rPr>
        <w:t>3</w:t>
      </w:r>
      <w:r w:rsidR="0059231A" w:rsidRPr="007843EB">
        <w:rPr>
          <w:b/>
          <w:sz w:val="24"/>
          <w:szCs w:val="24"/>
        </w:rPr>
        <w:t xml:space="preserve">. </w:t>
      </w:r>
      <w:r w:rsidR="0023512B" w:rsidRPr="007843EB">
        <w:rPr>
          <w:b/>
          <w:sz w:val="24"/>
          <w:szCs w:val="24"/>
        </w:rPr>
        <w:t xml:space="preserve">   </w:t>
      </w:r>
      <w:r w:rsidR="00BA7874" w:rsidRPr="007843EB">
        <w:rPr>
          <w:b/>
          <w:sz w:val="24"/>
          <w:szCs w:val="24"/>
        </w:rPr>
        <w:t xml:space="preserve">Departamento Ambiental </w:t>
      </w:r>
    </w:p>
    <w:p w:rsidR="00596845" w:rsidRPr="007843EB" w:rsidRDefault="0003289C" w:rsidP="00BA7874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 w:rsidRPr="007843EB">
        <w:rPr>
          <w:sz w:val="24"/>
          <w:szCs w:val="24"/>
        </w:rPr>
        <w:t>O Departame</w:t>
      </w:r>
      <w:r w:rsidR="008224E6" w:rsidRPr="007843EB">
        <w:rPr>
          <w:sz w:val="24"/>
          <w:szCs w:val="24"/>
        </w:rPr>
        <w:t>nto Ambiental emitiu cerca de 1</w:t>
      </w:r>
      <w:r w:rsidR="007843EB">
        <w:rPr>
          <w:sz w:val="24"/>
          <w:szCs w:val="24"/>
        </w:rPr>
        <w:t>6</w:t>
      </w:r>
      <w:r w:rsidR="008224E6" w:rsidRPr="007843EB">
        <w:rPr>
          <w:sz w:val="24"/>
          <w:szCs w:val="24"/>
        </w:rPr>
        <w:t xml:space="preserve"> documentos de isenção de licenciamento </w:t>
      </w:r>
      <w:r w:rsidR="007843EB">
        <w:rPr>
          <w:sz w:val="24"/>
          <w:szCs w:val="24"/>
        </w:rPr>
        <w:t>para alvarás de comercio. Vistoria e emissão de</w:t>
      </w:r>
      <w:r w:rsidR="00F61993">
        <w:rPr>
          <w:sz w:val="24"/>
          <w:szCs w:val="24"/>
        </w:rPr>
        <w:t xml:space="preserve"> 05</w:t>
      </w:r>
      <w:r w:rsidR="007843EB">
        <w:rPr>
          <w:sz w:val="24"/>
          <w:szCs w:val="24"/>
        </w:rPr>
        <w:t xml:space="preserve"> licença</w:t>
      </w:r>
      <w:r w:rsidR="00F61993">
        <w:rPr>
          <w:sz w:val="24"/>
          <w:szCs w:val="24"/>
        </w:rPr>
        <w:t>s</w:t>
      </w:r>
      <w:r w:rsidR="007843EB">
        <w:rPr>
          <w:sz w:val="24"/>
          <w:szCs w:val="24"/>
        </w:rPr>
        <w:t xml:space="preserve"> para supressão de arvores no perímetro Urbano, licença previa e instalação unificadas para instalação de 02 </w:t>
      </w:r>
      <w:r w:rsidR="0046239A">
        <w:rPr>
          <w:sz w:val="24"/>
          <w:szCs w:val="24"/>
        </w:rPr>
        <w:t>(</w:t>
      </w:r>
      <w:r w:rsidR="007843EB">
        <w:rPr>
          <w:sz w:val="24"/>
          <w:szCs w:val="24"/>
        </w:rPr>
        <w:t>duas</w:t>
      </w:r>
      <w:r w:rsidR="0046239A">
        <w:rPr>
          <w:sz w:val="24"/>
          <w:szCs w:val="24"/>
        </w:rPr>
        <w:t>)</w:t>
      </w:r>
      <w:r w:rsidR="007843EB">
        <w:rPr>
          <w:sz w:val="24"/>
          <w:szCs w:val="24"/>
        </w:rPr>
        <w:t xml:space="preserve"> antenas de telefonia</w:t>
      </w:r>
      <w:r w:rsidR="0046239A">
        <w:rPr>
          <w:sz w:val="24"/>
          <w:szCs w:val="24"/>
        </w:rPr>
        <w:t>, Radio Base.</w:t>
      </w:r>
      <w:r w:rsidR="007843EB">
        <w:rPr>
          <w:sz w:val="24"/>
          <w:szCs w:val="24"/>
        </w:rPr>
        <w:t xml:space="preserve"> </w:t>
      </w:r>
    </w:p>
    <w:p w:rsidR="00360DEA" w:rsidRDefault="00EB4FF0" w:rsidP="00360DEA">
      <w:pPr>
        <w:pStyle w:val="PargrafodaLista"/>
        <w:spacing w:line="360" w:lineRule="auto"/>
        <w:ind w:left="0"/>
        <w:jc w:val="both"/>
        <w:rPr>
          <w:b/>
          <w:color w:val="FF0000"/>
          <w:sz w:val="24"/>
          <w:szCs w:val="24"/>
        </w:rPr>
      </w:pPr>
      <w:r w:rsidRPr="009A6F77">
        <w:rPr>
          <w:b/>
          <w:color w:val="FF0000"/>
          <w:sz w:val="24"/>
          <w:szCs w:val="24"/>
        </w:rPr>
        <w:t xml:space="preserve">   </w:t>
      </w:r>
      <w:r w:rsidR="00C752AC" w:rsidRPr="009A6F77">
        <w:rPr>
          <w:b/>
          <w:color w:val="FF0000"/>
          <w:sz w:val="24"/>
          <w:szCs w:val="24"/>
        </w:rPr>
        <w:t xml:space="preserve"> </w:t>
      </w:r>
    </w:p>
    <w:p w:rsidR="00761B73" w:rsidRPr="009A6F77" w:rsidRDefault="00761B73" w:rsidP="00360DEA">
      <w:pPr>
        <w:pStyle w:val="PargrafodaLista"/>
        <w:spacing w:line="360" w:lineRule="auto"/>
        <w:ind w:left="0"/>
        <w:jc w:val="both"/>
        <w:rPr>
          <w:color w:val="FF0000"/>
          <w:sz w:val="24"/>
          <w:szCs w:val="24"/>
        </w:rPr>
      </w:pPr>
    </w:p>
    <w:p w:rsidR="00AB128E" w:rsidRDefault="008224E6" w:rsidP="008314E4">
      <w:pPr>
        <w:pStyle w:val="PargrafodaLista"/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BA7874">
        <w:rPr>
          <w:b/>
          <w:sz w:val="24"/>
          <w:szCs w:val="24"/>
        </w:rPr>
        <w:t xml:space="preserve">4. </w:t>
      </w:r>
      <w:r w:rsidR="008314E4">
        <w:rPr>
          <w:b/>
          <w:sz w:val="24"/>
          <w:szCs w:val="24"/>
        </w:rPr>
        <w:t xml:space="preserve">  </w:t>
      </w:r>
      <w:r w:rsidR="00BA7874">
        <w:rPr>
          <w:b/>
          <w:sz w:val="24"/>
          <w:szCs w:val="24"/>
        </w:rPr>
        <w:t xml:space="preserve">Distribuição de </w:t>
      </w:r>
      <w:r w:rsidR="003E5010">
        <w:rPr>
          <w:b/>
          <w:sz w:val="24"/>
          <w:szCs w:val="24"/>
        </w:rPr>
        <w:t>Adubo Orgânicos (</w:t>
      </w:r>
      <w:r w:rsidR="00BA7874">
        <w:rPr>
          <w:b/>
          <w:sz w:val="24"/>
          <w:szCs w:val="24"/>
        </w:rPr>
        <w:t xml:space="preserve">Dejetos </w:t>
      </w:r>
      <w:r w:rsidR="00C845B5">
        <w:rPr>
          <w:b/>
          <w:sz w:val="24"/>
          <w:szCs w:val="24"/>
        </w:rPr>
        <w:t>Suínos</w:t>
      </w:r>
      <w:r w:rsidR="003E5010">
        <w:rPr>
          <w:b/>
          <w:sz w:val="24"/>
          <w:szCs w:val="24"/>
        </w:rPr>
        <w:t>).</w:t>
      </w:r>
      <w:r w:rsidR="00BA7874">
        <w:rPr>
          <w:b/>
          <w:sz w:val="24"/>
          <w:szCs w:val="24"/>
        </w:rPr>
        <w:t xml:space="preserve"> </w:t>
      </w:r>
    </w:p>
    <w:p w:rsidR="00AB128E" w:rsidRDefault="00BA7874" w:rsidP="00BA7874">
      <w:pPr>
        <w:pStyle w:val="PargrafodaLista"/>
        <w:spacing w:line="360" w:lineRule="auto"/>
        <w:ind w:left="0" w:firstLine="142"/>
        <w:jc w:val="both"/>
        <w:rPr>
          <w:sz w:val="24"/>
          <w:szCs w:val="24"/>
        </w:rPr>
      </w:pPr>
      <w:r w:rsidRPr="00BA7874">
        <w:rPr>
          <w:sz w:val="24"/>
          <w:szCs w:val="24"/>
        </w:rPr>
        <w:t>Foram distribuídos</w:t>
      </w:r>
      <w:r w:rsidR="003E5010">
        <w:rPr>
          <w:sz w:val="24"/>
          <w:szCs w:val="24"/>
        </w:rPr>
        <w:t xml:space="preserve"> com utilização de caminhão distribuidor de adubo orgânico</w:t>
      </w:r>
      <w:r w:rsidRPr="00BA7874">
        <w:rPr>
          <w:sz w:val="24"/>
          <w:szCs w:val="24"/>
        </w:rPr>
        <w:t xml:space="preserve"> cerca de </w:t>
      </w:r>
      <w:r w:rsidR="00063912">
        <w:rPr>
          <w:sz w:val="24"/>
          <w:szCs w:val="24"/>
        </w:rPr>
        <w:t>32</w:t>
      </w:r>
      <w:r w:rsidRPr="00BA7874">
        <w:rPr>
          <w:sz w:val="24"/>
          <w:szCs w:val="24"/>
        </w:rPr>
        <w:t xml:space="preserve"> cargas de dejetos </w:t>
      </w:r>
      <w:r w:rsidR="003C6711" w:rsidRPr="00BA7874">
        <w:rPr>
          <w:sz w:val="24"/>
          <w:szCs w:val="24"/>
        </w:rPr>
        <w:t>Suínos</w:t>
      </w:r>
      <w:r w:rsidRPr="00BA7874">
        <w:rPr>
          <w:sz w:val="24"/>
          <w:szCs w:val="24"/>
        </w:rPr>
        <w:t xml:space="preserve"> </w:t>
      </w:r>
      <w:r w:rsidR="003E5010">
        <w:rPr>
          <w:sz w:val="24"/>
          <w:szCs w:val="24"/>
        </w:rPr>
        <w:t>em Propriedades Rurais durante neste mês</w:t>
      </w:r>
      <w:r w:rsidRPr="00BA7874">
        <w:rPr>
          <w:sz w:val="24"/>
          <w:szCs w:val="24"/>
        </w:rPr>
        <w:t xml:space="preserve"> de Maio.</w:t>
      </w:r>
    </w:p>
    <w:p w:rsidR="00A377F9" w:rsidRDefault="00A377F9" w:rsidP="00BA7874">
      <w:pPr>
        <w:pStyle w:val="PargrafodaLista"/>
        <w:spacing w:line="360" w:lineRule="auto"/>
        <w:ind w:left="0" w:firstLine="142"/>
        <w:jc w:val="both"/>
        <w:rPr>
          <w:sz w:val="24"/>
          <w:szCs w:val="24"/>
        </w:rPr>
      </w:pPr>
    </w:p>
    <w:p w:rsidR="00A136EA" w:rsidRPr="00A120A3" w:rsidRDefault="00A136EA" w:rsidP="00A120A3">
      <w:pPr>
        <w:pStyle w:val="PargrafodaLista"/>
        <w:numPr>
          <w:ilvl w:val="0"/>
          <w:numId w:val="9"/>
        </w:numPr>
        <w:tabs>
          <w:tab w:val="left" w:pos="420"/>
        </w:tabs>
        <w:ind w:hanging="720"/>
        <w:jc w:val="both"/>
        <w:rPr>
          <w:b/>
          <w:sz w:val="24"/>
          <w:szCs w:val="24"/>
        </w:rPr>
      </w:pPr>
      <w:r w:rsidRPr="00A120A3">
        <w:rPr>
          <w:b/>
          <w:sz w:val="24"/>
          <w:szCs w:val="24"/>
        </w:rPr>
        <w:t>SANEAMENTO BÁSICO:</w:t>
      </w:r>
    </w:p>
    <w:p w:rsidR="00A136EA" w:rsidRPr="00A26BF3" w:rsidRDefault="00A136EA" w:rsidP="00A136EA">
      <w:pPr>
        <w:tabs>
          <w:tab w:val="left" w:pos="720"/>
        </w:tabs>
        <w:ind w:left="426"/>
        <w:jc w:val="both"/>
        <w:rPr>
          <w:sz w:val="24"/>
          <w:szCs w:val="24"/>
        </w:rPr>
      </w:pPr>
    </w:p>
    <w:p w:rsidR="00A136EA" w:rsidRPr="00A26BF3" w:rsidRDefault="00A136EA" w:rsidP="00A136EA">
      <w:pPr>
        <w:spacing w:line="360" w:lineRule="auto"/>
        <w:jc w:val="both"/>
        <w:rPr>
          <w:sz w:val="24"/>
          <w:szCs w:val="24"/>
        </w:rPr>
      </w:pPr>
      <w:r w:rsidRPr="00A26BF3">
        <w:rPr>
          <w:sz w:val="24"/>
          <w:szCs w:val="24"/>
        </w:rPr>
        <w:t xml:space="preserve">   </w:t>
      </w:r>
      <w:r w:rsidRPr="00A26BF3">
        <w:rPr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406331" w:rsidRPr="00406331" w:rsidTr="00774B1F">
        <w:tc>
          <w:tcPr>
            <w:tcW w:w="3402" w:type="dxa"/>
          </w:tcPr>
          <w:p w:rsidR="00A136EA" w:rsidRPr="0082761E" w:rsidRDefault="00A136EA" w:rsidP="00774B1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2761E">
              <w:rPr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A136EA" w:rsidRPr="0082761E" w:rsidRDefault="00A136EA" w:rsidP="00774B1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2761E">
              <w:rPr>
                <w:b/>
                <w:sz w:val="24"/>
                <w:szCs w:val="24"/>
              </w:rPr>
              <w:t>Trabalho realizado</w:t>
            </w:r>
          </w:p>
        </w:tc>
      </w:tr>
      <w:tr w:rsidR="00406331" w:rsidRPr="00406331" w:rsidTr="00774B1F">
        <w:tc>
          <w:tcPr>
            <w:tcW w:w="3402" w:type="dxa"/>
          </w:tcPr>
          <w:p w:rsidR="00A136EA" w:rsidRPr="004104F1" w:rsidRDefault="005279D1" w:rsidP="000D539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04F1">
              <w:rPr>
                <w:sz w:val="24"/>
                <w:szCs w:val="24"/>
              </w:rPr>
              <w:t xml:space="preserve">Soledade </w:t>
            </w:r>
          </w:p>
        </w:tc>
        <w:tc>
          <w:tcPr>
            <w:tcW w:w="5778" w:type="dxa"/>
          </w:tcPr>
          <w:p w:rsidR="00A136EA" w:rsidRPr="004104F1" w:rsidRDefault="00A136EA" w:rsidP="00774B1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04F1">
              <w:rPr>
                <w:sz w:val="24"/>
                <w:szCs w:val="24"/>
              </w:rPr>
              <w:t>Manutenção elétrica poço artesiano</w:t>
            </w:r>
          </w:p>
        </w:tc>
      </w:tr>
      <w:tr w:rsidR="00406331" w:rsidRPr="00406331" w:rsidTr="00774B1F">
        <w:tc>
          <w:tcPr>
            <w:tcW w:w="3402" w:type="dxa"/>
          </w:tcPr>
          <w:p w:rsidR="00A136EA" w:rsidRPr="004104F1" w:rsidRDefault="00A136EA" w:rsidP="005279D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04F1">
              <w:rPr>
                <w:sz w:val="24"/>
                <w:szCs w:val="24"/>
              </w:rPr>
              <w:t>Sitio Langner</w:t>
            </w:r>
          </w:p>
        </w:tc>
        <w:tc>
          <w:tcPr>
            <w:tcW w:w="5778" w:type="dxa"/>
          </w:tcPr>
          <w:p w:rsidR="00A136EA" w:rsidRPr="004104F1" w:rsidRDefault="005279D1" w:rsidP="00774B1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04F1">
              <w:rPr>
                <w:rFonts w:ascii="Arial" w:hAnsi="Arial" w:cs="Arial"/>
                <w:sz w:val="24"/>
                <w:szCs w:val="24"/>
              </w:rPr>
              <w:t>Auxiliou sobre a instalação de bomba e poste de energia para ligação de poço artesiano</w:t>
            </w:r>
            <w:r w:rsidR="006570F2" w:rsidRPr="004104F1">
              <w:rPr>
                <w:rFonts w:ascii="Arial" w:hAnsi="Arial" w:cs="Arial"/>
                <w:sz w:val="24"/>
                <w:szCs w:val="24"/>
              </w:rPr>
              <w:t xml:space="preserve"> e Manutenção de Rede</w:t>
            </w:r>
          </w:p>
        </w:tc>
      </w:tr>
      <w:tr w:rsidR="00406331" w:rsidRPr="00406331" w:rsidTr="00774B1F">
        <w:trPr>
          <w:trHeight w:val="418"/>
        </w:trPr>
        <w:tc>
          <w:tcPr>
            <w:tcW w:w="3402" w:type="dxa"/>
          </w:tcPr>
          <w:p w:rsidR="00A136EA" w:rsidRPr="004104F1" w:rsidRDefault="005279D1" w:rsidP="00774B1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04F1">
              <w:rPr>
                <w:sz w:val="24"/>
                <w:szCs w:val="24"/>
              </w:rPr>
              <w:t>Linha Terezio</w:t>
            </w:r>
          </w:p>
        </w:tc>
        <w:tc>
          <w:tcPr>
            <w:tcW w:w="5778" w:type="dxa"/>
          </w:tcPr>
          <w:p w:rsidR="00A136EA" w:rsidRPr="004104F1" w:rsidRDefault="006570F2" w:rsidP="00774B1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04F1">
              <w:rPr>
                <w:rFonts w:ascii="Arial" w:hAnsi="Arial" w:cs="Arial"/>
                <w:sz w:val="24"/>
                <w:szCs w:val="24"/>
              </w:rPr>
              <w:t>Substituição</w:t>
            </w:r>
            <w:r w:rsidR="005279D1" w:rsidRPr="004104F1">
              <w:rPr>
                <w:rFonts w:ascii="Arial" w:hAnsi="Arial" w:cs="Arial"/>
                <w:sz w:val="24"/>
                <w:szCs w:val="24"/>
              </w:rPr>
              <w:t xml:space="preserve"> de caixa de agua com capacidade para 10.000 litros</w:t>
            </w:r>
          </w:p>
        </w:tc>
      </w:tr>
      <w:tr w:rsidR="006570F2" w:rsidRPr="00406331" w:rsidTr="00774B1F">
        <w:trPr>
          <w:trHeight w:val="418"/>
        </w:trPr>
        <w:tc>
          <w:tcPr>
            <w:tcW w:w="3402" w:type="dxa"/>
          </w:tcPr>
          <w:p w:rsidR="006570F2" w:rsidRPr="004104F1" w:rsidRDefault="006570F2" w:rsidP="00774B1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104F1">
              <w:rPr>
                <w:sz w:val="24"/>
                <w:szCs w:val="24"/>
              </w:rPr>
              <w:t>Lajeado Barreiro</w:t>
            </w:r>
          </w:p>
        </w:tc>
        <w:tc>
          <w:tcPr>
            <w:tcW w:w="5778" w:type="dxa"/>
          </w:tcPr>
          <w:p w:rsidR="006570F2" w:rsidRPr="004104F1" w:rsidRDefault="006570F2" w:rsidP="00774B1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4F1">
              <w:rPr>
                <w:rFonts w:ascii="Arial" w:hAnsi="Arial" w:cs="Arial"/>
                <w:sz w:val="24"/>
                <w:szCs w:val="24"/>
              </w:rPr>
              <w:t>Manutenção de rede de agua</w:t>
            </w:r>
          </w:p>
        </w:tc>
      </w:tr>
      <w:tr w:rsidR="006570F2" w:rsidRPr="00406331" w:rsidTr="00774B1F">
        <w:trPr>
          <w:trHeight w:val="418"/>
        </w:trPr>
        <w:tc>
          <w:tcPr>
            <w:tcW w:w="3402" w:type="dxa"/>
          </w:tcPr>
          <w:p w:rsidR="006570F2" w:rsidRPr="004104F1" w:rsidRDefault="00AC6086" w:rsidP="00774B1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D6EA2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Rincão de Lurdes</w:t>
            </w:r>
          </w:p>
        </w:tc>
        <w:tc>
          <w:tcPr>
            <w:tcW w:w="5778" w:type="dxa"/>
          </w:tcPr>
          <w:p w:rsidR="006570F2" w:rsidRPr="004104F1" w:rsidRDefault="00AC6086" w:rsidP="00774B1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4F1">
              <w:rPr>
                <w:rFonts w:ascii="Arial" w:hAnsi="Arial" w:cs="Arial"/>
                <w:sz w:val="24"/>
                <w:szCs w:val="24"/>
              </w:rPr>
              <w:t>Manutenção de rede de agua</w:t>
            </w:r>
          </w:p>
        </w:tc>
      </w:tr>
      <w:tr w:rsidR="00AC6086" w:rsidRPr="00406331" w:rsidTr="00774B1F">
        <w:trPr>
          <w:trHeight w:val="418"/>
        </w:trPr>
        <w:tc>
          <w:tcPr>
            <w:tcW w:w="3402" w:type="dxa"/>
          </w:tcPr>
          <w:p w:rsidR="00AC6086" w:rsidRPr="005D6EA2" w:rsidRDefault="00AC6086" w:rsidP="00774B1F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D6EA2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Palmeira</w:t>
            </w:r>
          </w:p>
        </w:tc>
        <w:tc>
          <w:tcPr>
            <w:tcW w:w="5778" w:type="dxa"/>
          </w:tcPr>
          <w:p w:rsidR="00AC6086" w:rsidRPr="004104F1" w:rsidRDefault="00AC6086" w:rsidP="00774B1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04F1">
              <w:rPr>
                <w:rFonts w:ascii="Arial" w:hAnsi="Arial" w:cs="Arial"/>
                <w:sz w:val="24"/>
                <w:szCs w:val="24"/>
              </w:rPr>
              <w:t>Manutenção de rede de agua</w:t>
            </w:r>
          </w:p>
        </w:tc>
      </w:tr>
    </w:tbl>
    <w:p w:rsidR="00A136EA" w:rsidRPr="00987016" w:rsidRDefault="00A136EA" w:rsidP="00A136EA">
      <w:pPr>
        <w:spacing w:line="360" w:lineRule="auto"/>
        <w:ind w:firstLine="708"/>
        <w:jc w:val="both"/>
        <w:rPr>
          <w:sz w:val="24"/>
          <w:szCs w:val="24"/>
        </w:rPr>
      </w:pPr>
    </w:p>
    <w:p w:rsidR="005279D1" w:rsidRDefault="00A120A3" w:rsidP="005279D1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AC6086" w:rsidRPr="00454599">
        <w:rPr>
          <w:rFonts w:ascii="Arial" w:hAnsi="Arial" w:cs="Arial"/>
          <w:b/>
          <w:color w:val="000000" w:themeColor="text1"/>
          <w:sz w:val="24"/>
          <w:szCs w:val="24"/>
        </w:rPr>
        <w:t>. Serviços realizados com maquina Retroescavadeira</w:t>
      </w:r>
    </w:p>
    <w:p w:rsidR="00A377F9" w:rsidRPr="00454599" w:rsidRDefault="00A377F9" w:rsidP="005279D1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AC6086" w:rsidTr="00A82561">
        <w:tc>
          <w:tcPr>
            <w:tcW w:w="5665" w:type="dxa"/>
          </w:tcPr>
          <w:p w:rsidR="00AC6086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Serviço </w:t>
            </w:r>
          </w:p>
        </w:tc>
        <w:tc>
          <w:tcPr>
            <w:tcW w:w="3544" w:type="dxa"/>
          </w:tcPr>
          <w:p w:rsidR="00AC6086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Localidade </w:t>
            </w:r>
          </w:p>
        </w:tc>
      </w:tr>
      <w:tr w:rsidR="00AC6086" w:rsidTr="00A82561">
        <w:tc>
          <w:tcPr>
            <w:tcW w:w="5665" w:type="dxa"/>
          </w:tcPr>
          <w:p w:rsidR="00AC6086" w:rsidRDefault="00AC6086" w:rsidP="00AC608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Abertura de buraco de silagem e poço negro </w:t>
            </w:r>
          </w:p>
        </w:tc>
        <w:tc>
          <w:tcPr>
            <w:tcW w:w="3544" w:type="dxa"/>
          </w:tcPr>
          <w:p w:rsidR="00AC6086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Soledade</w:t>
            </w:r>
          </w:p>
        </w:tc>
      </w:tr>
      <w:tr w:rsidR="00AC6086" w:rsidTr="00A82561">
        <w:tc>
          <w:tcPr>
            <w:tcW w:w="5665" w:type="dxa"/>
          </w:tcPr>
          <w:p w:rsidR="00AC6086" w:rsidRDefault="00AC6086" w:rsidP="00AC608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Limpeza de buraco de silagem na </w:t>
            </w:r>
          </w:p>
        </w:tc>
        <w:tc>
          <w:tcPr>
            <w:tcW w:w="3544" w:type="dxa"/>
          </w:tcPr>
          <w:p w:rsidR="00AC6086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Propriedade de Dalmiro Goi</w:t>
            </w:r>
          </w:p>
        </w:tc>
      </w:tr>
      <w:tr w:rsidR="00AC6086" w:rsidTr="00A82561">
        <w:tc>
          <w:tcPr>
            <w:tcW w:w="5665" w:type="dxa"/>
          </w:tcPr>
          <w:p w:rsidR="00AC6086" w:rsidRDefault="00AC6086" w:rsidP="00AC608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Abertura de poço negro </w:t>
            </w:r>
          </w:p>
        </w:tc>
        <w:tc>
          <w:tcPr>
            <w:tcW w:w="3544" w:type="dxa"/>
          </w:tcPr>
          <w:p w:rsidR="00AC6086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Localidade de Linha São José</w:t>
            </w:r>
          </w:p>
        </w:tc>
      </w:tr>
      <w:tr w:rsidR="00AC6086" w:rsidTr="00A82561">
        <w:tc>
          <w:tcPr>
            <w:tcW w:w="5665" w:type="dxa"/>
          </w:tcPr>
          <w:p w:rsidR="00AC6086" w:rsidRDefault="00AC6086" w:rsidP="00AC608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Limpeza e a abertura de buracos de silagem  </w:t>
            </w:r>
          </w:p>
        </w:tc>
        <w:tc>
          <w:tcPr>
            <w:tcW w:w="3544" w:type="dxa"/>
          </w:tcPr>
          <w:p w:rsidR="00AC6086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Localidade de Linha Manica na Propriedade de Pedro Dal Molin e Carlos Winskoski</w:t>
            </w:r>
          </w:p>
        </w:tc>
      </w:tr>
      <w:tr w:rsidR="00AC6086" w:rsidTr="00A82561">
        <w:tc>
          <w:tcPr>
            <w:tcW w:w="5665" w:type="dxa"/>
          </w:tcPr>
          <w:p w:rsidR="00AC6086" w:rsidRDefault="00633207" w:rsidP="0063320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Limpeza de buraco de silagem na propriedade </w:t>
            </w:r>
          </w:p>
        </w:tc>
        <w:tc>
          <w:tcPr>
            <w:tcW w:w="3544" w:type="dxa"/>
          </w:tcPr>
          <w:p w:rsidR="00AC6086" w:rsidRDefault="00633207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Cristiano Maçalai na Localidade de Linha São José</w:t>
            </w:r>
          </w:p>
        </w:tc>
      </w:tr>
      <w:tr w:rsidR="00633207" w:rsidTr="00A82561">
        <w:tc>
          <w:tcPr>
            <w:tcW w:w="5665" w:type="dxa"/>
          </w:tcPr>
          <w:p w:rsidR="00633207" w:rsidRDefault="00410BA2" w:rsidP="0038672E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Colocação</w:t>
            </w:r>
            <w:r w:rsidR="0038672E">
              <w:rPr>
                <w:rFonts w:ascii="Arial" w:hAnsi="Arial" w:cs="Arial"/>
                <w:color w:val="000000" w:themeColor="text1"/>
                <w:sz w:val="24"/>
              </w:rPr>
              <w:t xml:space="preserve"> de terra em alicerce e abertura de dois poços negros </w:t>
            </w:r>
          </w:p>
        </w:tc>
        <w:tc>
          <w:tcPr>
            <w:tcW w:w="3544" w:type="dxa"/>
          </w:tcPr>
          <w:p w:rsidR="00633207" w:rsidRDefault="00410BA2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Localidade</w:t>
            </w:r>
            <w:r w:rsidR="0038672E">
              <w:rPr>
                <w:rFonts w:ascii="Arial" w:hAnsi="Arial" w:cs="Arial"/>
                <w:color w:val="000000" w:themeColor="text1"/>
                <w:sz w:val="24"/>
              </w:rPr>
              <w:t xml:space="preserve"> de Linha das Crianças</w:t>
            </w:r>
          </w:p>
        </w:tc>
      </w:tr>
      <w:tr w:rsidR="0038672E" w:rsidTr="00A82561">
        <w:tc>
          <w:tcPr>
            <w:tcW w:w="5665" w:type="dxa"/>
          </w:tcPr>
          <w:p w:rsidR="0038672E" w:rsidRDefault="0038672E" w:rsidP="0038672E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Abertura de buraco de silagem e também melhorias no entorno da Propriedade de </w:t>
            </w:r>
          </w:p>
        </w:tc>
        <w:tc>
          <w:tcPr>
            <w:tcW w:w="3544" w:type="dxa"/>
          </w:tcPr>
          <w:p w:rsidR="0038672E" w:rsidRDefault="00410BA2" w:rsidP="0038672E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Nas</w:t>
            </w:r>
            <w:r w:rsidR="0038672E">
              <w:rPr>
                <w:rFonts w:ascii="Arial" w:hAnsi="Arial" w:cs="Arial"/>
                <w:color w:val="000000" w:themeColor="text1"/>
                <w:sz w:val="24"/>
              </w:rPr>
              <w:t xml:space="preserve"> propriedades de Gilmar Bibiano e Ademir Ribeiro</w:t>
            </w:r>
          </w:p>
        </w:tc>
      </w:tr>
      <w:tr w:rsidR="00A26BF3" w:rsidTr="00A82561">
        <w:tc>
          <w:tcPr>
            <w:tcW w:w="5665" w:type="dxa"/>
          </w:tcPr>
          <w:p w:rsidR="00A26BF3" w:rsidRDefault="00A26BF3" w:rsidP="00A26BF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Serviços de lavoura </w:t>
            </w:r>
          </w:p>
        </w:tc>
        <w:tc>
          <w:tcPr>
            <w:tcW w:w="3544" w:type="dxa"/>
          </w:tcPr>
          <w:p w:rsidR="00A26BF3" w:rsidRDefault="00A26BF3" w:rsidP="0038672E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Sitio Langner, Ouro Verde 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Linha Figueira</w:t>
            </w:r>
          </w:p>
        </w:tc>
      </w:tr>
      <w:tr w:rsidR="00A26BF3" w:rsidTr="00A82561">
        <w:tc>
          <w:tcPr>
            <w:tcW w:w="5665" w:type="dxa"/>
          </w:tcPr>
          <w:p w:rsidR="00A26BF3" w:rsidRDefault="00A26BF3" w:rsidP="00A26BF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Conserto de boeiro com a instalação de tubo </w:t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na </w:t>
            </w:r>
          </w:p>
          <w:p w:rsidR="00A26BF3" w:rsidRDefault="00A26BF3" w:rsidP="00A26BF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A26BF3" w:rsidRDefault="00A26BF3" w:rsidP="0038672E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Localidade de Linha das Crianças.</w:t>
            </w:r>
          </w:p>
        </w:tc>
      </w:tr>
    </w:tbl>
    <w:p w:rsidR="005279D1" w:rsidRDefault="005279D1" w:rsidP="0040633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A153D" w:rsidRDefault="00406331" w:rsidP="002A153D">
      <w:pPr>
        <w:spacing w:line="360" w:lineRule="auto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 </w:t>
      </w:r>
    </w:p>
    <w:p w:rsidR="00861CC9" w:rsidRPr="00861CC9" w:rsidRDefault="00A120A3" w:rsidP="00861CC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861CC9" w:rsidRPr="00861CC9">
        <w:rPr>
          <w:rFonts w:ascii="Arial" w:hAnsi="Arial" w:cs="Arial"/>
          <w:b/>
          <w:sz w:val="24"/>
          <w:szCs w:val="24"/>
        </w:rPr>
        <w:t>. Abertura da safra de milho e Sorgo 2022/2023 troca-troca de sementes:</w:t>
      </w:r>
    </w:p>
    <w:p w:rsidR="00861CC9" w:rsidRDefault="00861CC9" w:rsidP="002A15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1CC9" w:rsidRPr="003F18E7" w:rsidRDefault="00396678" w:rsidP="002A15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96678">
        <w:rPr>
          <w:rFonts w:ascii="Arial" w:hAnsi="Arial" w:cs="Arial"/>
          <w:sz w:val="24"/>
          <w:szCs w:val="24"/>
        </w:rPr>
        <w:t>A</w:t>
      </w:r>
      <w:r w:rsidR="00732530" w:rsidRPr="00396678">
        <w:rPr>
          <w:rFonts w:ascii="Arial" w:hAnsi="Arial" w:cs="Arial"/>
          <w:sz w:val="24"/>
          <w:szCs w:val="24"/>
        </w:rPr>
        <w:t xml:space="preserve">través do </w:t>
      </w:r>
      <w:r w:rsidR="00732530" w:rsidRPr="00396678">
        <w:rPr>
          <w:rFonts w:ascii="Arial" w:hAnsi="Arial" w:cs="Arial"/>
          <w:color w:val="202124"/>
          <w:sz w:val="24"/>
          <w:szCs w:val="24"/>
          <w:shd w:val="clear" w:color="auto" w:fill="FFFFFF"/>
        </w:rPr>
        <w:t>Fundo Estadual de Apoio ao Desenvolvimento dos Pequenos Estabelecimentos Rurais - </w:t>
      </w:r>
      <w:r w:rsidR="00732530" w:rsidRPr="0039667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FEAPER</w:t>
      </w:r>
      <w:r w:rsidR="00732530" w:rsidRPr="0039667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 - Secretaria da Agricultura, </w:t>
      </w:r>
      <w:r w:rsidRPr="0039667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Pecuária e Desenvolvimento Rural em Parceria </w:t>
      </w:r>
      <w:r w:rsidR="00D4243F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com a Prefeitura </w:t>
      </w:r>
      <w:r w:rsidR="00D4243F" w:rsidRPr="00396678">
        <w:rPr>
          <w:rFonts w:ascii="Arial" w:hAnsi="Arial" w:cs="Arial"/>
          <w:color w:val="202124"/>
          <w:sz w:val="24"/>
          <w:szCs w:val="24"/>
          <w:shd w:val="clear" w:color="auto" w:fill="FFFFFF"/>
        </w:rPr>
        <w:t>Municip</w:t>
      </w:r>
      <w:r w:rsidR="00D4243F">
        <w:rPr>
          <w:rFonts w:ascii="Arial" w:hAnsi="Arial" w:cs="Arial"/>
          <w:color w:val="202124"/>
          <w:sz w:val="24"/>
          <w:szCs w:val="24"/>
          <w:shd w:val="clear" w:color="auto" w:fill="FFFFFF"/>
        </w:rPr>
        <w:t>al</w:t>
      </w:r>
      <w:r w:rsidRPr="0039667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de Redentora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</w:t>
      </w:r>
      <w:r w:rsidRPr="0039667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deu se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no dia 30/05/</w:t>
      </w:r>
      <w:r w:rsidR="00D4243F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2022 </w:t>
      </w:r>
      <w:r w:rsidR="00D4243F" w:rsidRPr="003F18E7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abertura</w:t>
      </w:r>
      <w:r w:rsidRPr="003F18E7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 de</w:t>
      </w:r>
      <w:r w:rsidRPr="003F18E7">
        <w:rPr>
          <w:rFonts w:ascii="Arial" w:hAnsi="Arial" w:cs="Arial"/>
          <w:b/>
          <w:sz w:val="24"/>
          <w:szCs w:val="24"/>
        </w:rPr>
        <w:t xml:space="preserve"> uma</w:t>
      </w:r>
      <w:r w:rsidR="00861CC9" w:rsidRPr="003F18E7">
        <w:rPr>
          <w:rFonts w:ascii="Arial" w:hAnsi="Arial" w:cs="Arial"/>
          <w:b/>
          <w:sz w:val="24"/>
          <w:szCs w:val="24"/>
        </w:rPr>
        <w:t xml:space="preserve"> nova safra de milho e sorgo 2022/2023 do programa Troca-troca de Sementes do Estado do Rio Grande do Sul</w:t>
      </w:r>
      <w:r w:rsidRPr="003F18E7">
        <w:rPr>
          <w:rFonts w:ascii="Arial" w:hAnsi="Arial" w:cs="Arial"/>
          <w:b/>
          <w:sz w:val="24"/>
          <w:szCs w:val="24"/>
        </w:rPr>
        <w:t>.</w:t>
      </w:r>
    </w:p>
    <w:p w:rsidR="001E4C72" w:rsidRDefault="001E4C72" w:rsidP="002A15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4C72" w:rsidRDefault="00A120A3" w:rsidP="002A15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08</w:t>
      </w:r>
      <w:r w:rsidR="001E4C72" w:rsidRPr="001E4C72">
        <w:rPr>
          <w:rFonts w:ascii="Arial" w:hAnsi="Arial" w:cs="Arial"/>
          <w:b/>
          <w:sz w:val="24"/>
          <w:szCs w:val="24"/>
        </w:rPr>
        <w:t>. Entrega de Encomendas de Alevinos</w:t>
      </w:r>
    </w:p>
    <w:p w:rsidR="00A377F9" w:rsidRDefault="00A377F9" w:rsidP="002A15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E4C72" w:rsidRDefault="001E4C72" w:rsidP="002A15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E4C72">
        <w:rPr>
          <w:rFonts w:ascii="Arial" w:hAnsi="Arial" w:cs="Arial"/>
          <w:sz w:val="24"/>
          <w:szCs w:val="24"/>
        </w:rPr>
        <w:t xml:space="preserve">Neste </w:t>
      </w:r>
      <w:r>
        <w:rPr>
          <w:rFonts w:ascii="Arial" w:hAnsi="Arial" w:cs="Arial"/>
          <w:sz w:val="24"/>
          <w:szCs w:val="24"/>
        </w:rPr>
        <w:t xml:space="preserve">mês de Maio foi realizado a entrega de encomenda de cerca de </w:t>
      </w:r>
      <w:r w:rsidRPr="003F18E7">
        <w:rPr>
          <w:rFonts w:ascii="Arial" w:hAnsi="Arial" w:cs="Arial"/>
          <w:b/>
          <w:sz w:val="24"/>
          <w:szCs w:val="24"/>
        </w:rPr>
        <w:t xml:space="preserve">600 alevinos </w:t>
      </w:r>
      <w:r>
        <w:rPr>
          <w:rFonts w:ascii="Arial" w:hAnsi="Arial" w:cs="Arial"/>
          <w:sz w:val="24"/>
          <w:szCs w:val="24"/>
        </w:rPr>
        <w:t xml:space="preserve">a produtores Rurais, visando diversificar o alimento na propriedade e agregar renda com a comercialização do excedente. </w:t>
      </w:r>
    </w:p>
    <w:p w:rsidR="00EB095F" w:rsidRDefault="00EB095F" w:rsidP="002A15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B095F" w:rsidRDefault="00A120A3" w:rsidP="002A15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</w:t>
      </w:r>
      <w:r w:rsidR="00EB095F" w:rsidRPr="00EB095F">
        <w:rPr>
          <w:rFonts w:ascii="Arial" w:hAnsi="Arial" w:cs="Arial"/>
          <w:b/>
          <w:sz w:val="24"/>
          <w:szCs w:val="24"/>
        </w:rPr>
        <w:t xml:space="preserve">. Entrega de Encomendas de Mudas </w:t>
      </w:r>
    </w:p>
    <w:p w:rsidR="00A377F9" w:rsidRDefault="00A377F9" w:rsidP="002A15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B095F" w:rsidRPr="00EB095F" w:rsidRDefault="00EB095F" w:rsidP="00EB095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E4C72">
        <w:rPr>
          <w:rFonts w:ascii="Arial" w:hAnsi="Arial" w:cs="Arial"/>
          <w:sz w:val="24"/>
          <w:szCs w:val="24"/>
        </w:rPr>
        <w:t xml:space="preserve">Neste </w:t>
      </w:r>
      <w:r>
        <w:rPr>
          <w:rFonts w:ascii="Arial" w:hAnsi="Arial" w:cs="Arial"/>
          <w:sz w:val="24"/>
          <w:szCs w:val="24"/>
        </w:rPr>
        <w:t xml:space="preserve">mês de Maio foi realizado a entrega de encomendas de cerca de </w:t>
      </w:r>
      <w:r w:rsidR="00E70D55">
        <w:rPr>
          <w:rFonts w:ascii="Arial" w:hAnsi="Arial" w:cs="Arial"/>
          <w:b/>
          <w:sz w:val="24"/>
          <w:szCs w:val="24"/>
        </w:rPr>
        <w:t>180</w:t>
      </w:r>
      <w:r>
        <w:rPr>
          <w:rFonts w:ascii="Arial" w:hAnsi="Arial" w:cs="Arial"/>
          <w:b/>
          <w:sz w:val="24"/>
          <w:szCs w:val="24"/>
        </w:rPr>
        <w:t xml:space="preserve"> Mudas de </w:t>
      </w:r>
      <w:r w:rsidRPr="00EB095F">
        <w:rPr>
          <w:rFonts w:ascii="Arial" w:hAnsi="Arial" w:cs="Arial"/>
          <w:b/>
          <w:sz w:val="24"/>
          <w:szCs w:val="24"/>
        </w:rPr>
        <w:t>Frutíferas, Ornamentais e de Sombra</w:t>
      </w:r>
      <w:r>
        <w:rPr>
          <w:rFonts w:ascii="Arial" w:hAnsi="Arial" w:cs="Arial"/>
          <w:sz w:val="24"/>
          <w:szCs w:val="24"/>
        </w:rPr>
        <w:t xml:space="preserve">, visando diversificar o alimento na propriedade e agregar renda com a comercialização do excedente. </w:t>
      </w:r>
    </w:p>
    <w:p w:rsidR="00EB095F" w:rsidRPr="00EB095F" w:rsidRDefault="00EB095F" w:rsidP="002A15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EB095F" w:rsidRPr="00EB095F" w:rsidSect="00BA7874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2A"/>
    <w:rsid w:val="00010E60"/>
    <w:rsid w:val="00024B43"/>
    <w:rsid w:val="00030CBA"/>
    <w:rsid w:val="000316AE"/>
    <w:rsid w:val="0003289C"/>
    <w:rsid w:val="000378B7"/>
    <w:rsid w:val="00045F17"/>
    <w:rsid w:val="00050CE8"/>
    <w:rsid w:val="000543DE"/>
    <w:rsid w:val="00060C94"/>
    <w:rsid w:val="00063912"/>
    <w:rsid w:val="000740FC"/>
    <w:rsid w:val="00082363"/>
    <w:rsid w:val="000831FF"/>
    <w:rsid w:val="00084498"/>
    <w:rsid w:val="000B67C8"/>
    <w:rsid w:val="000C1424"/>
    <w:rsid w:val="000C184B"/>
    <w:rsid w:val="000C539A"/>
    <w:rsid w:val="000C7332"/>
    <w:rsid w:val="000C7346"/>
    <w:rsid w:val="000D539A"/>
    <w:rsid w:val="000D546E"/>
    <w:rsid w:val="000F6031"/>
    <w:rsid w:val="00116551"/>
    <w:rsid w:val="00124B35"/>
    <w:rsid w:val="00131732"/>
    <w:rsid w:val="00143B00"/>
    <w:rsid w:val="00143BA8"/>
    <w:rsid w:val="00147AD3"/>
    <w:rsid w:val="001671B3"/>
    <w:rsid w:val="00182C12"/>
    <w:rsid w:val="001927D8"/>
    <w:rsid w:val="001A5478"/>
    <w:rsid w:val="001B48C7"/>
    <w:rsid w:val="001D3B26"/>
    <w:rsid w:val="001E4C72"/>
    <w:rsid w:val="00213CAA"/>
    <w:rsid w:val="002228A2"/>
    <w:rsid w:val="00226B1C"/>
    <w:rsid w:val="002279F0"/>
    <w:rsid w:val="0023512B"/>
    <w:rsid w:val="002366E3"/>
    <w:rsid w:val="0024709D"/>
    <w:rsid w:val="002505EC"/>
    <w:rsid w:val="0029513C"/>
    <w:rsid w:val="002A153D"/>
    <w:rsid w:val="002A6763"/>
    <w:rsid w:val="002B34F9"/>
    <w:rsid w:val="002B4CD6"/>
    <w:rsid w:val="002B57E7"/>
    <w:rsid w:val="002B5DC7"/>
    <w:rsid w:val="002C20E1"/>
    <w:rsid w:val="002D25FA"/>
    <w:rsid w:val="002E2103"/>
    <w:rsid w:val="002F1250"/>
    <w:rsid w:val="002F69BD"/>
    <w:rsid w:val="00307C24"/>
    <w:rsid w:val="003234EF"/>
    <w:rsid w:val="00343C24"/>
    <w:rsid w:val="00345B24"/>
    <w:rsid w:val="00360DEA"/>
    <w:rsid w:val="0038672E"/>
    <w:rsid w:val="003913FA"/>
    <w:rsid w:val="00394392"/>
    <w:rsid w:val="00396678"/>
    <w:rsid w:val="003A0708"/>
    <w:rsid w:val="003B19EA"/>
    <w:rsid w:val="003B7A93"/>
    <w:rsid w:val="003C6711"/>
    <w:rsid w:val="003D3FE8"/>
    <w:rsid w:val="003E5010"/>
    <w:rsid w:val="003E6687"/>
    <w:rsid w:val="003F18E7"/>
    <w:rsid w:val="003F6036"/>
    <w:rsid w:val="003F74CD"/>
    <w:rsid w:val="00400763"/>
    <w:rsid w:val="0040346B"/>
    <w:rsid w:val="00406331"/>
    <w:rsid w:val="004104F1"/>
    <w:rsid w:val="00410BA2"/>
    <w:rsid w:val="004151BD"/>
    <w:rsid w:val="00454599"/>
    <w:rsid w:val="0046239A"/>
    <w:rsid w:val="0048309C"/>
    <w:rsid w:val="004A30DF"/>
    <w:rsid w:val="004C7A2F"/>
    <w:rsid w:val="004D7A81"/>
    <w:rsid w:val="004E1B5E"/>
    <w:rsid w:val="004E47A0"/>
    <w:rsid w:val="004F0C6B"/>
    <w:rsid w:val="005056C8"/>
    <w:rsid w:val="00520B7E"/>
    <w:rsid w:val="005279D1"/>
    <w:rsid w:val="00533648"/>
    <w:rsid w:val="00543C32"/>
    <w:rsid w:val="00547182"/>
    <w:rsid w:val="00557399"/>
    <w:rsid w:val="00585085"/>
    <w:rsid w:val="0059231A"/>
    <w:rsid w:val="00596845"/>
    <w:rsid w:val="0059696B"/>
    <w:rsid w:val="005C0C9D"/>
    <w:rsid w:val="00611B05"/>
    <w:rsid w:val="00632690"/>
    <w:rsid w:val="00633207"/>
    <w:rsid w:val="006500A1"/>
    <w:rsid w:val="006570F2"/>
    <w:rsid w:val="00660440"/>
    <w:rsid w:val="00671A05"/>
    <w:rsid w:val="00686AAC"/>
    <w:rsid w:val="0069468E"/>
    <w:rsid w:val="00697D54"/>
    <w:rsid w:val="006A6457"/>
    <w:rsid w:val="006C2B64"/>
    <w:rsid w:val="006E57F8"/>
    <w:rsid w:val="006F4E56"/>
    <w:rsid w:val="00732530"/>
    <w:rsid w:val="007377CA"/>
    <w:rsid w:val="00760078"/>
    <w:rsid w:val="00761B73"/>
    <w:rsid w:val="007843EB"/>
    <w:rsid w:val="007A307C"/>
    <w:rsid w:val="007C450A"/>
    <w:rsid w:val="007C7435"/>
    <w:rsid w:val="007D0BFB"/>
    <w:rsid w:val="007D2DB5"/>
    <w:rsid w:val="007E2C80"/>
    <w:rsid w:val="007E4409"/>
    <w:rsid w:val="008224E6"/>
    <w:rsid w:val="00825109"/>
    <w:rsid w:val="0082761E"/>
    <w:rsid w:val="008314E4"/>
    <w:rsid w:val="0083360F"/>
    <w:rsid w:val="00842895"/>
    <w:rsid w:val="00861CC9"/>
    <w:rsid w:val="00867DBB"/>
    <w:rsid w:val="00877B38"/>
    <w:rsid w:val="00880464"/>
    <w:rsid w:val="00887538"/>
    <w:rsid w:val="008973F6"/>
    <w:rsid w:val="008D2679"/>
    <w:rsid w:val="008E4FC1"/>
    <w:rsid w:val="008E64B4"/>
    <w:rsid w:val="008F5E0C"/>
    <w:rsid w:val="00927196"/>
    <w:rsid w:val="00936D6B"/>
    <w:rsid w:val="00947C13"/>
    <w:rsid w:val="00955B1A"/>
    <w:rsid w:val="009630D6"/>
    <w:rsid w:val="00987016"/>
    <w:rsid w:val="00994050"/>
    <w:rsid w:val="009A496B"/>
    <w:rsid w:val="009A6F77"/>
    <w:rsid w:val="009B34FD"/>
    <w:rsid w:val="009C2406"/>
    <w:rsid w:val="009D01F1"/>
    <w:rsid w:val="009D07FF"/>
    <w:rsid w:val="00A120A3"/>
    <w:rsid w:val="00A136EA"/>
    <w:rsid w:val="00A26671"/>
    <w:rsid w:val="00A26BF3"/>
    <w:rsid w:val="00A36ABA"/>
    <w:rsid w:val="00A377F9"/>
    <w:rsid w:val="00A37D23"/>
    <w:rsid w:val="00A62D42"/>
    <w:rsid w:val="00A77273"/>
    <w:rsid w:val="00A82561"/>
    <w:rsid w:val="00A82F78"/>
    <w:rsid w:val="00A86A50"/>
    <w:rsid w:val="00A8750E"/>
    <w:rsid w:val="00AA5FFF"/>
    <w:rsid w:val="00AA7254"/>
    <w:rsid w:val="00AB128E"/>
    <w:rsid w:val="00AB30B9"/>
    <w:rsid w:val="00AB3A73"/>
    <w:rsid w:val="00AC6086"/>
    <w:rsid w:val="00AC7F2A"/>
    <w:rsid w:val="00AE4CAE"/>
    <w:rsid w:val="00B245EB"/>
    <w:rsid w:val="00B36B3A"/>
    <w:rsid w:val="00B407F1"/>
    <w:rsid w:val="00B74A2A"/>
    <w:rsid w:val="00B831E2"/>
    <w:rsid w:val="00BA4D43"/>
    <w:rsid w:val="00BA7874"/>
    <w:rsid w:val="00BB7560"/>
    <w:rsid w:val="00BD3EB6"/>
    <w:rsid w:val="00C45A15"/>
    <w:rsid w:val="00C62260"/>
    <w:rsid w:val="00C752AC"/>
    <w:rsid w:val="00C845B5"/>
    <w:rsid w:val="00CB29EA"/>
    <w:rsid w:val="00CD1F43"/>
    <w:rsid w:val="00D0550B"/>
    <w:rsid w:val="00D07169"/>
    <w:rsid w:val="00D16BF4"/>
    <w:rsid w:val="00D17FA7"/>
    <w:rsid w:val="00D232CF"/>
    <w:rsid w:val="00D3692E"/>
    <w:rsid w:val="00D4243F"/>
    <w:rsid w:val="00D42E9E"/>
    <w:rsid w:val="00D90929"/>
    <w:rsid w:val="00DB789C"/>
    <w:rsid w:val="00DC64A6"/>
    <w:rsid w:val="00DF3B5F"/>
    <w:rsid w:val="00DF78AA"/>
    <w:rsid w:val="00E112B3"/>
    <w:rsid w:val="00E14A41"/>
    <w:rsid w:val="00E15058"/>
    <w:rsid w:val="00E22B8E"/>
    <w:rsid w:val="00E45372"/>
    <w:rsid w:val="00E63F28"/>
    <w:rsid w:val="00E70D55"/>
    <w:rsid w:val="00E86F59"/>
    <w:rsid w:val="00E916C4"/>
    <w:rsid w:val="00E925D0"/>
    <w:rsid w:val="00EA0165"/>
    <w:rsid w:val="00EB095F"/>
    <w:rsid w:val="00EB4FF0"/>
    <w:rsid w:val="00ED7FAD"/>
    <w:rsid w:val="00F104D9"/>
    <w:rsid w:val="00F136A3"/>
    <w:rsid w:val="00F15120"/>
    <w:rsid w:val="00F159EE"/>
    <w:rsid w:val="00F37877"/>
    <w:rsid w:val="00F61993"/>
    <w:rsid w:val="00F82AAE"/>
    <w:rsid w:val="00FA6D6A"/>
    <w:rsid w:val="00F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2019-11-29T12:47:00Z</cp:lastPrinted>
  <dcterms:created xsi:type="dcterms:W3CDTF">2022-05-31T11:56:00Z</dcterms:created>
  <dcterms:modified xsi:type="dcterms:W3CDTF">2022-05-31T11:56:00Z</dcterms:modified>
</cp:coreProperties>
</file>